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251" w:rsidRPr="00E47251" w:rsidRDefault="00E47251" w:rsidP="00E47251">
      <w:pPr>
        <w:widowControl/>
        <w:spacing w:after="120" w:line="360" w:lineRule="auto"/>
        <w:jc w:val="center"/>
        <w:rPr>
          <w:rFonts w:ascii="Arial" w:eastAsia="Times New Roman" w:hAnsi="Arial" w:cs="Calibri"/>
          <w:b/>
          <w:bCs/>
          <w:lang w:bidi="ar-SA"/>
        </w:rPr>
      </w:pPr>
      <w:r w:rsidRPr="00E47251">
        <w:rPr>
          <w:rFonts w:ascii="Arial" w:eastAsia="Times New Roman" w:hAnsi="Arial" w:cs="Calibri"/>
          <w:b/>
          <w:bCs/>
          <w:lang w:bidi="ar-SA"/>
        </w:rPr>
        <w:t>ANEXO VII –</w:t>
      </w:r>
      <w:proofErr w:type="gramStart"/>
      <w:r w:rsidRPr="00E47251">
        <w:rPr>
          <w:rFonts w:ascii="Arial" w:eastAsia="Times New Roman" w:hAnsi="Arial" w:cs="Calibri"/>
          <w:b/>
          <w:bCs/>
          <w:lang w:bidi="ar-SA"/>
        </w:rPr>
        <w:t xml:space="preserve">  </w:t>
      </w:r>
      <w:proofErr w:type="gramEnd"/>
      <w:r w:rsidRPr="00E47251">
        <w:rPr>
          <w:rFonts w:ascii="Arial" w:eastAsia="Times New Roman" w:hAnsi="Arial" w:cs="Calibri"/>
          <w:b/>
          <w:bCs/>
          <w:lang w:bidi="ar-SA"/>
        </w:rPr>
        <w:t>MODELO DE PROPOSTA</w:t>
      </w:r>
    </w:p>
    <w:p w:rsidR="00E47251" w:rsidRPr="00E47251" w:rsidRDefault="00A55428" w:rsidP="00E47251">
      <w:pPr>
        <w:widowControl/>
        <w:tabs>
          <w:tab w:val="left" w:pos="1418"/>
        </w:tabs>
        <w:autoSpaceDE w:val="0"/>
        <w:spacing w:after="120" w:line="360" w:lineRule="auto"/>
        <w:jc w:val="center"/>
        <w:rPr>
          <w:rFonts w:ascii="Arial" w:eastAsia="Arial Unicode MS" w:hAnsi="Arial" w:cs="Calibri"/>
          <w:b/>
          <w:bCs/>
          <w:color w:val="000000"/>
          <w:lang w:bidi="ar-SA"/>
        </w:rPr>
      </w:pPr>
      <w:r>
        <w:rPr>
          <w:rFonts w:ascii="Arial" w:eastAsia="Arial Unicode MS" w:hAnsi="Arial" w:cs="Calibri"/>
          <w:b/>
          <w:bCs/>
          <w:color w:val="000000"/>
          <w:lang w:bidi="ar-SA"/>
        </w:rPr>
        <w:t>TOMADA DE PREÇO 02</w:t>
      </w:r>
      <w:r w:rsidR="00E47251" w:rsidRPr="00E47251">
        <w:rPr>
          <w:rFonts w:ascii="Arial" w:eastAsia="Arial Unicode MS" w:hAnsi="Arial" w:cs="Calibri"/>
          <w:b/>
          <w:bCs/>
          <w:color w:val="000000"/>
          <w:lang w:bidi="ar-SA"/>
        </w:rPr>
        <w:t>/2016</w:t>
      </w:r>
    </w:p>
    <w:p w:rsidR="00E47251" w:rsidRPr="00E47251" w:rsidRDefault="00E47251" w:rsidP="00E47251">
      <w:pPr>
        <w:tabs>
          <w:tab w:val="left" w:pos="57"/>
        </w:tabs>
        <w:ind w:right="-15"/>
        <w:jc w:val="center"/>
        <w:rPr>
          <w:rFonts w:ascii="Arial" w:eastAsia="SimSun, 宋体" w:hAnsi="Arial" w:cs="Calibri"/>
          <w:b/>
          <w:bCs/>
          <w:color w:val="000000"/>
        </w:rPr>
      </w:pPr>
      <w:r w:rsidRPr="00E47251">
        <w:rPr>
          <w:rFonts w:ascii="Arial" w:eastAsia="SimSun, 宋体" w:hAnsi="Arial" w:cs="Calibri"/>
          <w:b/>
          <w:bCs/>
          <w:color w:val="000000"/>
        </w:rPr>
        <w:t xml:space="preserve">(Processo Administrativo </w:t>
      </w:r>
      <w:proofErr w:type="spellStart"/>
      <w:r w:rsidRPr="00E47251">
        <w:rPr>
          <w:rFonts w:ascii="Arial" w:eastAsia="SimSun, 宋体" w:hAnsi="Arial" w:cs="Calibri"/>
          <w:b/>
          <w:bCs/>
          <w:color w:val="000000"/>
        </w:rPr>
        <w:t>n.°</w:t>
      </w:r>
      <w:proofErr w:type="spellEnd"/>
      <w:r w:rsidRPr="00E47251">
        <w:rPr>
          <w:rFonts w:ascii="Arial" w:eastAsia="SimSun, 宋体" w:hAnsi="Arial" w:cs="Calibri"/>
          <w:b/>
          <w:bCs/>
          <w:color w:val="000000"/>
        </w:rPr>
        <w:t xml:space="preserve"> 23.239.</w:t>
      </w:r>
      <w:r w:rsidR="00A55428">
        <w:rPr>
          <w:rFonts w:ascii="Arial" w:eastAsia="SimSun, 宋体" w:hAnsi="Arial" w:cs="Calibri"/>
          <w:b/>
          <w:bCs/>
          <w:color w:val="000000"/>
        </w:rPr>
        <w:t>001137/2016-69</w:t>
      </w:r>
      <w:r w:rsidRPr="00E47251">
        <w:rPr>
          <w:rFonts w:ascii="Arial" w:eastAsia="SimSun, 宋体" w:hAnsi="Arial" w:cs="Calibri"/>
          <w:b/>
          <w:bCs/>
          <w:color w:val="000000"/>
        </w:rPr>
        <w:t>)</w:t>
      </w:r>
    </w:p>
    <w:p w:rsidR="00E47251" w:rsidRPr="00E47251" w:rsidRDefault="00E47251" w:rsidP="00E47251">
      <w:pPr>
        <w:widowControl/>
        <w:autoSpaceDE w:val="0"/>
        <w:jc w:val="center"/>
        <w:rPr>
          <w:rFonts w:ascii="Arial" w:eastAsia="Arial" w:hAnsi="Arial" w:cs="Calibri"/>
          <w:lang w:bidi="ar-SA"/>
        </w:rPr>
      </w:pPr>
    </w:p>
    <w:p w:rsidR="00E47251" w:rsidRPr="00E47251" w:rsidRDefault="00E47251" w:rsidP="00E47251">
      <w:pPr>
        <w:widowControl/>
        <w:autoSpaceDE w:val="0"/>
        <w:jc w:val="center"/>
        <w:rPr>
          <w:rFonts w:ascii="Arial" w:eastAsia="Times New Roman" w:hAnsi="Arial" w:cs="Calibri"/>
          <w:b/>
          <w:lang w:bidi="ar-SA"/>
        </w:rPr>
      </w:pPr>
    </w:p>
    <w:p w:rsidR="00E47251" w:rsidRPr="00E47251" w:rsidRDefault="00A55428" w:rsidP="00E47251">
      <w:pPr>
        <w:widowControl/>
        <w:autoSpaceDE w:val="0"/>
        <w:jc w:val="center"/>
        <w:rPr>
          <w:rFonts w:ascii="Arial" w:eastAsia="Times New Roman" w:hAnsi="Arial" w:cs="Calibri"/>
          <w:b/>
          <w:lang w:bidi="ar-SA"/>
        </w:rPr>
      </w:pPr>
      <w:r>
        <w:rPr>
          <w:rFonts w:ascii="Arial" w:eastAsia="Times New Roman" w:hAnsi="Arial" w:cs="Calibri"/>
          <w:b/>
          <w:lang w:bidi="ar-SA"/>
        </w:rPr>
        <w:t>Item 01</w:t>
      </w:r>
      <w:r w:rsidR="00E47251" w:rsidRPr="00E47251">
        <w:rPr>
          <w:rFonts w:ascii="Arial" w:eastAsia="Times New Roman" w:hAnsi="Arial" w:cs="Calibri"/>
          <w:b/>
          <w:lang w:bidi="ar-SA"/>
        </w:rPr>
        <w:t>- Concessão de uso Reprografia</w:t>
      </w:r>
    </w:p>
    <w:p w:rsidR="00E47251" w:rsidRPr="00E47251" w:rsidRDefault="00E47251" w:rsidP="00E47251">
      <w:pPr>
        <w:widowControl/>
        <w:autoSpaceDE w:val="0"/>
        <w:jc w:val="center"/>
        <w:rPr>
          <w:rFonts w:ascii="Arial" w:eastAsia="Times New Roman" w:hAnsi="Arial" w:cs="Calibri"/>
          <w:b/>
          <w:lang w:bidi="ar-SA"/>
        </w:rPr>
      </w:pPr>
    </w:p>
    <w:p w:rsidR="00E47251" w:rsidRPr="00E47251" w:rsidRDefault="00E47251" w:rsidP="00E47251">
      <w:pPr>
        <w:widowControl/>
        <w:autoSpaceDE w:val="0"/>
        <w:jc w:val="center"/>
        <w:rPr>
          <w:rFonts w:ascii="Arial" w:eastAsia="Times New Roman" w:hAnsi="Arial" w:cs="Calibri"/>
          <w:b/>
          <w:lang w:bidi="ar-SA"/>
        </w:rPr>
      </w:pPr>
    </w:p>
    <w:tbl>
      <w:tblPr>
        <w:tblW w:w="6158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5"/>
        <w:gridCol w:w="1628"/>
        <w:gridCol w:w="1500"/>
        <w:gridCol w:w="1515"/>
      </w:tblGrid>
      <w:tr w:rsidR="00E47251" w:rsidRPr="00E47251" w:rsidTr="00C4390C">
        <w:tc>
          <w:tcPr>
            <w:tcW w:w="15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lang w:bidi="ar-SA"/>
              </w:rPr>
            </w:pPr>
            <w:r w:rsidRPr="00E47251">
              <w:rPr>
                <w:rFonts w:eastAsia="Times New Roman" w:cs="Times New Roman"/>
                <w:lang w:bidi="ar-SA"/>
              </w:rPr>
              <w:t>Item</w:t>
            </w:r>
          </w:p>
        </w:tc>
        <w:tc>
          <w:tcPr>
            <w:tcW w:w="162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lang w:bidi="ar-SA"/>
              </w:rPr>
            </w:pPr>
            <w:r w:rsidRPr="00E47251">
              <w:rPr>
                <w:rFonts w:eastAsia="Times New Roman" w:cs="Times New Roman"/>
                <w:lang w:bidi="ar-SA"/>
              </w:rPr>
              <w:t>Descrição</w:t>
            </w:r>
          </w:p>
        </w:tc>
        <w:tc>
          <w:tcPr>
            <w:tcW w:w="15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lang w:bidi="ar-SA"/>
              </w:rPr>
            </w:pPr>
            <w:r w:rsidRPr="00E47251">
              <w:rPr>
                <w:rFonts w:eastAsia="Times New Roman" w:cs="Times New Roman"/>
                <w:lang w:bidi="ar-SA"/>
              </w:rPr>
              <w:t>Unidade</w:t>
            </w:r>
          </w:p>
        </w:tc>
        <w:tc>
          <w:tcPr>
            <w:tcW w:w="15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lang w:bidi="ar-SA"/>
              </w:rPr>
            </w:pPr>
            <w:r w:rsidRPr="00E47251">
              <w:rPr>
                <w:rFonts w:eastAsia="Times New Roman" w:cs="Times New Roman"/>
                <w:lang w:bidi="ar-SA"/>
              </w:rPr>
              <w:t>Valor</w:t>
            </w:r>
          </w:p>
        </w:tc>
      </w:tr>
      <w:tr w:rsidR="00E47251" w:rsidRPr="00E47251" w:rsidTr="00C4390C">
        <w:tc>
          <w:tcPr>
            <w:tcW w:w="1515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jc w:val="right"/>
              <w:rPr>
                <w:rFonts w:eastAsia="Times New Roman" w:cs="Times New Roman"/>
                <w:lang w:bidi="ar-SA"/>
              </w:rPr>
            </w:pPr>
            <w:proofErr w:type="gramStart"/>
            <w:r w:rsidRPr="00E47251">
              <w:rPr>
                <w:rFonts w:eastAsia="Times New Roman" w:cs="Times New Roman"/>
                <w:lang w:bidi="ar-SA"/>
              </w:rPr>
              <w:t>1</w:t>
            </w:r>
            <w:proofErr w:type="gramEnd"/>
          </w:p>
        </w:tc>
        <w:tc>
          <w:tcPr>
            <w:tcW w:w="1628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lang w:bidi="ar-SA"/>
              </w:rPr>
            </w:pPr>
            <w:r w:rsidRPr="00E47251">
              <w:rPr>
                <w:rFonts w:eastAsia="Times New Roman" w:cs="Times New Roman"/>
                <w:lang w:bidi="ar-SA"/>
              </w:rPr>
              <w:t>Cópia ou impressão policromática/colorida folha A4</w:t>
            </w:r>
          </w:p>
        </w:tc>
        <w:tc>
          <w:tcPr>
            <w:tcW w:w="1500" w:type="dxa"/>
            <w:tcBorders>
              <w:left w:val="single" w:sz="8" w:space="0" w:color="808080"/>
              <w:bottom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lang w:bidi="ar-SA"/>
              </w:rPr>
            </w:pPr>
            <w:proofErr w:type="gramStart"/>
            <w:r w:rsidRPr="00E47251">
              <w:rPr>
                <w:rFonts w:eastAsia="Times New Roman" w:cs="Times New Roman"/>
                <w:lang w:bidi="ar-SA"/>
              </w:rPr>
              <w:t>unidade</w:t>
            </w:r>
            <w:proofErr w:type="gramEnd"/>
          </w:p>
        </w:tc>
        <w:tc>
          <w:tcPr>
            <w:tcW w:w="1515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sz w:val="4"/>
                <w:szCs w:val="4"/>
                <w:lang w:bidi="ar-SA"/>
              </w:rPr>
            </w:pPr>
          </w:p>
        </w:tc>
      </w:tr>
      <w:tr w:rsidR="00E47251" w:rsidRPr="00E47251" w:rsidTr="00E47251">
        <w:tc>
          <w:tcPr>
            <w:tcW w:w="1515" w:type="dxa"/>
            <w:tcBorders>
              <w:left w:val="single" w:sz="8" w:space="0" w:color="80808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jc w:val="right"/>
              <w:rPr>
                <w:rFonts w:eastAsia="Times New Roman" w:cs="Times New Roman"/>
                <w:lang w:bidi="ar-SA"/>
              </w:rPr>
            </w:pPr>
            <w:proofErr w:type="gramStart"/>
            <w:r w:rsidRPr="00E47251">
              <w:rPr>
                <w:rFonts w:eastAsia="Times New Roman" w:cs="Times New Roman"/>
                <w:lang w:bidi="ar-SA"/>
              </w:rPr>
              <w:t>2</w:t>
            </w:r>
            <w:proofErr w:type="gramEnd"/>
          </w:p>
        </w:tc>
        <w:tc>
          <w:tcPr>
            <w:tcW w:w="1628" w:type="dxa"/>
            <w:tcBorders>
              <w:left w:val="single" w:sz="8" w:space="0" w:color="80808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lang w:bidi="ar-SA"/>
              </w:rPr>
            </w:pPr>
            <w:r w:rsidRPr="00E47251">
              <w:rPr>
                <w:rFonts w:eastAsia="Times New Roman" w:cs="Times New Roman"/>
                <w:lang w:bidi="ar-SA"/>
              </w:rPr>
              <w:t xml:space="preserve">Cópia ou impressão </w:t>
            </w:r>
            <w:proofErr w:type="gramStart"/>
            <w:r w:rsidRPr="00E47251">
              <w:rPr>
                <w:rFonts w:eastAsia="Times New Roman" w:cs="Times New Roman"/>
                <w:lang w:bidi="ar-SA"/>
              </w:rPr>
              <w:t>monocromática/preto e branco</w:t>
            </w:r>
            <w:proofErr w:type="gramEnd"/>
            <w:r w:rsidRPr="00E47251">
              <w:rPr>
                <w:rFonts w:eastAsia="Times New Roman" w:cs="Times New Roman"/>
                <w:lang w:bidi="ar-SA"/>
              </w:rPr>
              <w:t xml:space="preserve"> folha A4</w:t>
            </w:r>
          </w:p>
        </w:tc>
        <w:tc>
          <w:tcPr>
            <w:tcW w:w="1500" w:type="dxa"/>
            <w:tcBorders>
              <w:left w:val="single" w:sz="8" w:space="0" w:color="80808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lang w:bidi="ar-SA"/>
              </w:rPr>
            </w:pPr>
            <w:r w:rsidRPr="00E47251">
              <w:rPr>
                <w:rFonts w:eastAsia="Times New Roman" w:cs="Times New Roman"/>
                <w:lang w:bidi="ar-SA"/>
              </w:rPr>
              <w:t>unidade</w:t>
            </w:r>
          </w:p>
        </w:tc>
        <w:tc>
          <w:tcPr>
            <w:tcW w:w="1515" w:type="dxa"/>
            <w:tcBorders>
              <w:left w:val="single" w:sz="8" w:space="0" w:color="808080"/>
              <w:bottom w:val="single" w:sz="4" w:space="0" w:color="auto"/>
              <w:right w:val="single" w:sz="8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sz w:val="4"/>
                <w:szCs w:val="4"/>
                <w:lang w:bidi="ar-SA"/>
              </w:rPr>
            </w:pPr>
          </w:p>
        </w:tc>
      </w:tr>
      <w:tr w:rsidR="00E47251" w:rsidRPr="00E47251" w:rsidTr="00E47251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jc w:val="right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Total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251" w:rsidRPr="00E47251" w:rsidRDefault="00E47251" w:rsidP="00E47251">
            <w:pPr>
              <w:widowControl/>
              <w:suppressLineNumbers/>
              <w:rPr>
                <w:rFonts w:eastAsia="Times New Roman" w:cs="Times New Roman"/>
                <w:sz w:val="4"/>
                <w:szCs w:val="4"/>
                <w:lang w:bidi="ar-SA"/>
              </w:rPr>
            </w:pPr>
          </w:p>
        </w:tc>
      </w:tr>
    </w:tbl>
    <w:p w:rsidR="00E47251" w:rsidRPr="00E47251" w:rsidRDefault="00E47251" w:rsidP="00E47251">
      <w:pPr>
        <w:widowControl/>
        <w:autoSpaceDE w:val="0"/>
        <w:jc w:val="center"/>
        <w:rPr>
          <w:rFonts w:ascii="Arial" w:eastAsia="Times New Roman" w:hAnsi="Arial" w:cs="Calibri"/>
          <w:b/>
          <w:lang w:bidi="ar-SA"/>
        </w:rPr>
      </w:pPr>
    </w:p>
    <w:p w:rsidR="00E47251" w:rsidRPr="00E47251" w:rsidRDefault="00E47251" w:rsidP="00E47251">
      <w:pPr>
        <w:jc w:val="center"/>
        <w:rPr>
          <w:rFonts w:ascii="Arial" w:eastAsia="Times New Roman" w:hAnsi="Arial" w:cs="Calibri"/>
          <w:b/>
          <w:u w:val="single"/>
          <w:lang w:bidi="ar-SA"/>
        </w:rPr>
      </w:pPr>
    </w:p>
    <w:p w:rsidR="00E47251" w:rsidRPr="00E47251" w:rsidRDefault="00E47251" w:rsidP="00E47251">
      <w:pPr>
        <w:widowControl/>
        <w:rPr>
          <w:rFonts w:ascii="Arial" w:eastAsia="Times New Roman" w:hAnsi="Arial" w:cs="Calibri"/>
          <w:lang w:bidi="ar-SA"/>
        </w:rPr>
      </w:pPr>
      <w:r w:rsidRPr="00E47251">
        <w:rPr>
          <w:rFonts w:ascii="Arial" w:eastAsia="Times New Roman" w:hAnsi="Arial" w:cs="Calibri"/>
          <w:lang w:bidi="ar-SA"/>
        </w:rPr>
        <w:t>Validade da Proposta: (mínimo de 60 dias)</w:t>
      </w:r>
    </w:p>
    <w:p w:rsidR="00E47251" w:rsidRPr="00E47251" w:rsidRDefault="00E47251" w:rsidP="00E47251">
      <w:pPr>
        <w:widowControl/>
        <w:rPr>
          <w:rFonts w:ascii="Arial" w:eastAsia="Times New Roman" w:hAnsi="Arial" w:cs="Calibri"/>
          <w:shd w:val="clear" w:color="auto" w:fill="FFFF00"/>
          <w:lang w:bidi="ar-SA"/>
        </w:rPr>
      </w:pPr>
    </w:p>
    <w:p w:rsidR="00E47251" w:rsidRPr="00E47251" w:rsidRDefault="00E47251" w:rsidP="00E47251">
      <w:pPr>
        <w:widowControl/>
        <w:rPr>
          <w:rFonts w:ascii="Arial" w:eastAsia="Times New Roman" w:hAnsi="Arial" w:cs="Calibri"/>
          <w:lang w:bidi="ar-SA"/>
        </w:rPr>
      </w:pPr>
      <w:r w:rsidRPr="00E47251">
        <w:rPr>
          <w:rFonts w:ascii="Arial" w:eastAsia="Times New Roman" w:hAnsi="Arial" w:cs="Calibri"/>
          <w:lang w:bidi="ar-SA"/>
        </w:rPr>
        <w:tab/>
      </w:r>
      <w:r w:rsidRPr="00E47251">
        <w:rPr>
          <w:rFonts w:ascii="Arial" w:eastAsia="Times New Roman" w:hAnsi="Arial" w:cs="Calibri"/>
          <w:lang w:bidi="ar-SA"/>
        </w:rPr>
        <w:tab/>
      </w:r>
      <w:r w:rsidRPr="00E47251">
        <w:rPr>
          <w:rFonts w:ascii="Arial" w:eastAsia="Times New Roman" w:hAnsi="Arial" w:cs="Calibri"/>
          <w:lang w:bidi="ar-SA"/>
        </w:rPr>
        <w:tab/>
      </w:r>
      <w:r w:rsidRPr="00E47251">
        <w:rPr>
          <w:rFonts w:ascii="Arial" w:eastAsia="Times New Roman" w:hAnsi="Arial" w:cs="Calibri"/>
          <w:lang w:bidi="ar-SA"/>
        </w:rPr>
        <w:tab/>
      </w:r>
      <w:r w:rsidRPr="00E47251">
        <w:rPr>
          <w:rFonts w:ascii="Arial" w:eastAsia="Times New Roman" w:hAnsi="Arial" w:cs="Calibri"/>
          <w:lang w:bidi="ar-SA"/>
        </w:rPr>
        <w:tab/>
      </w:r>
      <w:r w:rsidRPr="00E47251">
        <w:rPr>
          <w:rFonts w:ascii="Arial" w:eastAsia="Times New Roman" w:hAnsi="Arial" w:cs="Calibri"/>
          <w:lang w:bidi="ar-SA"/>
        </w:rPr>
        <w:tab/>
      </w:r>
      <w:r w:rsidRPr="00E47251">
        <w:rPr>
          <w:rFonts w:ascii="Arial" w:eastAsia="Times New Roman" w:hAnsi="Arial" w:cs="Calibri"/>
          <w:lang w:bidi="ar-SA"/>
        </w:rPr>
        <w:tab/>
      </w:r>
      <w:r w:rsidRPr="00E47251">
        <w:rPr>
          <w:rFonts w:ascii="Arial" w:eastAsia="Times New Roman" w:hAnsi="Arial" w:cs="Calibri"/>
          <w:lang w:bidi="ar-SA"/>
        </w:rPr>
        <w:tab/>
      </w:r>
    </w:p>
    <w:p w:rsidR="00E47251" w:rsidRPr="00E47251" w:rsidRDefault="00E47251" w:rsidP="00E47251">
      <w:pPr>
        <w:widowControl/>
        <w:rPr>
          <w:rFonts w:ascii="Arial" w:eastAsia="Times New Roman" w:hAnsi="Arial" w:cs="Calibri"/>
          <w:lang w:bidi="ar-SA"/>
        </w:rPr>
      </w:pPr>
      <w:r w:rsidRPr="00E47251">
        <w:rPr>
          <w:rFonts w:ascii="Arial" w:eastAsia="Times New Roman" w:hAnsi="Arial" w:cs="Calibri"/>
          <w:lang w:bidi="ar-SA"/>
        </w:rPr>
        <w:t>Empresa.......................................................</w:t>
      </w:r>
    </w:p>
    <w:p w:rsidR="00E47251" w:rsidRPr="00E47251" w:rsidRDefault="00E47251" w:rsidP="00E47251">
      <w:pPr>
        <w:widowControl/>
        <w:rPr>
          <w:rFonts w:ascii="Arial" w:eastAsia="Times New Roman" w:hAnsi="Arial" w:cs="Calibri"/>
          <w:lang w:bidi="ar-SA"/>
        </w:rPr>
      </w:pPr>
    </w:p>
    <w:p w:rsidR="00E47251" w:rsidRPr="00E47251" w:rsidRDefault="00E47251" w:rsidP="00E47251">
      <w:pPr>
        <w:widowControl/>
        <w:rPr>
          <w:rFonts w:ascii="Arial" w:eastAsia="Times New Roman" w:hAnsi="Arial" w:cs="Calibri"/>
          <w:lang w:bidi="ar-SA"/>
        </w:rPr>
      </w:pPr>
    </w:p>
    <w:p w:rsidR="00E47251" w:rsidRPr="00E47251" w:rsidRDefault="00E47251" w:rsidP="00E47251">
      <w:pPr>
        <w:widowControl/>
        <w:rPr>
          <w:rFonts w:ascii="Arial" w:eastAsia="Times New Roman" w:hAnsi="Arial" w:cs="Calibri"/>
          <w:lang w:bidi="ar-SA"/>
        </w:rPr>
      </w:pPr>
      <w:r w:rsidRPr="00E47251">
        <w:rPr>
          <w:rFonts w:ascii="Arial" w:eastAsia="Times New Roman" w:hAnsi="Arial" w:cs="Calibri"/>
          <w:lang w:bidi="ar-SA"/>
        </w:rPr>
        <w:t>.....................................................................</w:t>
      </w:r>
    </w:p>
    <w:p w:rsidR="00E47251" w:rsidRPr="00E47251" w:rsidRDefault="00E47251" w:rsidP="00E47251">
      <w:pPr>
        <w:widowControl/>
        <w:rPr>
          <w:rFonts w:ascii="Arial" w:eastAsia="Times New Roman" w:hAnsi="Arial" w:cs="Calibri"/>
          <w:lang w:bidi="ar-SA"/>
        </w:rPr>
      </w:pPr>
      <w:r w:rsidRPr="00E47251">
        <w:rPr>
          <w:rFonts w:ascii="Arial" w:eastAsia="Times New Roman" w:hAnsi="Arial" w:cs="Calibri"/>
          <w:lang w:bidi="ar-SA"/>
        </w:rPr>
        <w:t>Nome do Declarante</w:t>
      </w:r>
    </w:p>
    <w:p w:rsidR="00E47251" w:rsidRPr="00E47251" w:rsidRDefault="00E47251" w:rsidP="00E47251">
      <w:pPr>
        <w:widowControl/>
        <w:jc w:val="center"/>
        <w:rPr>
          <w:rFonts w:ascii="Arial" w:eastAsia="Times New Roman" w:hAnsi="Arial" w:cs="Calibri"/>
          <w:lang w:bidi="ar-SA"/>
        </w:rPr>
      </w:pPr>
    </w:p>
    <w:p w:rsidR="00E47251" w:rsidRPr="00E47251" w:rsidRDefault="00E47251" w:rsidP="00E47251">
      <w:pPr>
        <w:widowControl/>
        <w:rPr>
          <w:rFonts w:ascii="Arial" w:eastAsia="Times New Roman" w:hAnsi="Arial" w:cs="Calibri"/>
          <w:lang w:bidi="ar-SA"/>
        </w:rPr>
      </w:pPr>
      <w:r w:rsidRPr="00E47251">
        <w:rPr>
          <w:rFonts w:ascii="Arial" w:eastAsia="Times New Roman" w:hAnsi="Arial" w:cs="Calibri"/>
          <w:lang w:bidi="ar-SA"/>
        </w:rPr>
        <w:t>.....................................................................</w:t>
      </w:r>
      <w:r w:rsidRPr="00E47251">
        <w:rPr>
          <w:rFonts w:ascii="Arial" w:eastAsia="Times New Roman" w:hAnsi="Arial" w:cs="Calibri"/>
          <w:lang w:bidi="ar-SA"/>
        </w:rPr>
        <w:tab/>
      </w:r>
      <w:r w:rsidRPr="00E47251">
        <w:rPr>
          <w:rFonts w:ascii="Arial" w:eastAsia="Times New Roman" w:hAnsi="Arial" w:cs="Calibri"/>
          <w:lang w:bidi="ar-SA"/>
        </w:rPr>
        <w:tab/>
      </w:r>
      <w:r w:rsidRPr="00E47251">
        <w:rPr>
          <w:rFonts w:ascii="Arial" w:eastAsia="Times New Roman" w:hAnsi="Arial" w:cs="Calibri"/>
          <w:lang w:bidi="ar-SA"/>
        </w:rPr>
        <w:tab/>
      </w:r>
    </w:p>
    <w:p w:rsidR="00E47251" w:rsidRPr="00E47251" w:rsidRDefault="00E47251" w:rsidP="00E47251">
      <w:pPr>
        <w:widowControl/>
        <w:rPr>
          <w:rFonts w:ascii="Arial" w:eastAsia="Times New Roman" w:hAnsi="Arial" w:cs="Calibri"/>
          <w:lang w:bidi="ar-SA"/>
        </w:rPr>
      </w:pPr>
      <w:r w:rsidRPr="00E47251">
        <w:rPr>
          <w:rFonts w:ascii="Arial" w:eastAsia="Times New Roman" w:hAnsi="Arial" w:cs="Calibri"/>
          <w:lang w:bidi="ar-SA"/>
        </w:rPr>
        <w:t>N° Carteira Identidade e CPF</w:t>
      </w:r>
    </w:p>
    <w:p w:rsidR="00E47251" w:rsidRPr="00E47251" w:rsidRDefault="00E47251" w:rsidP="00E47251">
      <w:pPr>
        <w:widowControl/>
        <w:jc w:val="center"/>
        <w:rPr>
          <w:rFonts w:ascii="Arial" w:eastAsia="Times New Roman" w:hAnsi="Arial" w:cs="Calibri"/>
          <w:lang w:bidi="ar-SA"/>
        </w:rPr>
      </w:pPr>
    </w:p>
    <w:p w:rsidR="00E47251" w:rsidRPr="00E47251" w:rsidRDefault="00E47251" w:rsidP="00E47251">
      <w:pPr>
        <w:widowControl/>
        <w:jc w:val="center"/>
        <w:rPr>
          <w:rFonts w:ascii="Arial" w:eastAsia="Times New Roman" w:hAnsi="Arial" w:cs="Calibri"/>
          <w:lang w:bidi="ar-SA"/>
        </w:rPr>
      </w:pPr>
    </w:p>
    <w:p w:rsidR="00E47251" w:rsidRPr="00E47251" w:rsidRDefault="00E47251" w:rsidP="00E47251">
      <w:pPr>
        <w:widowControl/>
        <w:rPr>
          <w:rFonts w:ascii="Arial" w:eastAsia="Times New Roman" w:hAnsi="Arial" w:cs="Calibri"/>
          <w:lang w:bidi="ar-SA"/>
        </w:rPr>
      </w:pPr>
      <w:r w:rsidRPr="00E47251">
        <w:rPr>
          <w:rFonts w:ascii="Arial" w:eastAsia="Times New Roman" w:hAnsi="Arial" w:cs="Calibri"/>
          <w:lang w:bidi="ar-SA"/>
        </w:rPr>
        <w:t>Local,............................................/......../</w:t>
      </w:r>
      <w:r w:rsidR="005C7A9D">
        <w:rPr>
          <w:rFonts w:ascii="Arial" w:eastAsia="Times New Roman" w:hAnsi="Arial" w:cs="Calibri"/>
          <w:lang w:bidi="ar-SA"/>
        </w:rPr>
        <w:t>2017</w:t>
      </w:r>
      <w:bookmarkStart w:id="0" w:name="_GoBack"/>
      <w:bookmarkEnd w:id="0"/>
      <w:r w:rsidRPr="00E47251">
        <w:rPr>
          <w:rFonts w:ascii="Arial" w:eastAsia="Times New Roman" w:hAnsi="Arial" w:cs="Calibri"/>
          <w:lang w:bidi="ar-SA"/>
        </w:rPr>
        <w:t>.</w:t>
      </w:r>
      <w:r w:rsidRPr="00E47251">
        <w:rPr>
          <w:rFonts w:ascii="Arial" w:eastAsia="Times New Roman" w:hAnsi="Arial" w:cs="Calibri"/>
          <w:lang w:bidi="ar-SA"/>
        </w:rPr>
        <w:tab/>
      </w:r>
    </w:p>
    <w:p w:rsidR="00664FE7" w:rsidRPr="00E47251" w:rsidRDefault="00664FE7" w:rsidP="00E47251"/>
    <w:sectPr w:rsidR="00664FE7" w:rsidRPr="00E4725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BD" w:rsidRDefault="00DD0DBD" w:rsidP="00DD0DBD">
      <w:r>
        <w:separator/>
      </w:r>
    </w:p>
  </w:endnote>
  <w:endnote w:type="continuationSeparator" w:id="0">
    <w:p w:rsidR="00DD0DBD" w:rsidRDefault="00DD0DBD" w:rsidP="00DD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BD" w:rsidRDefault="00DD0DBD" w:rsidP="00DD0DBD">
      <w:r>
        <w:separator/>
      </w:r>
    </w:p>
  </w:footnote>
  <w:footnote w:type="continuationSeparator" w:id="0">
    <w:p w:rsidR="00DD0DBD" w:rsidRDefault="00DD0DBD" w:rsidP="00DD0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DBD" w:rsidRDefault="00DD0DBD" w:rsidP="00DD0DBD">
    <w:pPr>
      <w:pStyle w:val="Standard"/>
      <w:pageBreakBefore/>
      <w:tabs>
        <w:tab w:val="left" w:pos="30"/>
      </w:tabs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                       Instituto Federal de Educação, Ciência e Tecnologia </w:t>
    </w:r>
    <w:proofErr w:type="gramStart"/>
    <w:r>
      <w:rPr>
        <w:rFonts w:ascii="Verdana" w:hAnsi="Verdana" w:cs="Verdana"/>
        <w:sz w:val="18"/>
        <w:szCs w:val="18"/>
      </w:rPr>
      <w:t>Farroupilha</w:t>
    </w:r>
    <w:proofErr w:type="gramEnd"/>
  </w:p>
  <w:p w:rsidR="00DD0DBD" w:rsidRDefault="00DD0DBD" w:rsidP="00DD0DBD">
    <w:pPr>
      <w:pStyle w:val="Standard"/>
      <w:tabs>
        <w:tab w:val="left" w:pos="30"/>
      </w:tabs>
      <w:jc w:val="center"/>
      <w:rPr>
        <w:rFonts w:ascii="Verdana" w:hAnsi="Verdana" w:cs="Verdana"/>
        <w:i/>
        <w:iCs/>
        <w:sz w:val="16"/>
      </w:rPr>
    </w:pPr>
    <w:r>
      <w:rPr>
        <w:rFonts w:ascii="Verdana" w:hAnsi="Verdana" w:cs="Verdana"/>
        <w:i/>
        <w:iCs/>
        <w:sz w:val="16"/>
      </w:rPr>
      <w:t>Campus Júlio de Castilhos</w:t>
    </w:r>
  </w:p>
  <w:p w:rsidR="00DD0DBD" w:rsidRDefault="00DD0DBD" w:rsidP="00DD0DBD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rFonts w:ascii="Verdana" w:hAnsi="Verdana" w:cs="Verdana"/>
        <w:sz w:val="16"/>
      </w:rPr>
      <w:t>RS 527, Distrito São João do Barro Preto, Interior – 98.130-</w:t>
    </w:r>
    <w:proofErr w:type="gramStart"/>
    <w:r>
      <w:rPr>
        <w:rFonts w:ascii="Verdana" w:hAnsi="Verdana" w:cs="Verdana"/>
        <w:sz w:val="16"/>
      </w:rPr>
      <w:t>000</w:t>
    </w:r>
    <w:proofErr w:type="gramEnd"/>
  </w:p>
  <w:p w:rsidR="00DD0DBD" w:rsidRDefault="00DD0DBD" w:rsidP="00DD0DBD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rFonts w:ascii="Verdana" w:hAnsi="Verdana" w:cs="Verdana"/>
        <w:sz w:val="16"/>
      </w:rPr>
      <w:t>Júlio de Castilhos – RS</w:t>
    </w:r>
  </w:p>
  <w:p w:rsidR="00DD0DBD" w:rsidRDefault="00DD0DBD" w:rsidP="00DD0DBD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szCs w:val="14"/>
        <w:lang w:eastAsia="pt-BR"/>
      </w:rPr>
      <w:t>Fone (55) 3271-9505</w:t>
    </w:r>
    <w:proofErr w:type="gramStart"/>
    <w:r>
      <w:rPr>
        <w:szCs w:val="14"/>
        <w:lang w:eastAsia="pt-BR"/>
      </w:rPr>
      <w:t xml:space="preserve">    </w:t>
    </w:r>
    <w:proofErr w:type="gramEnd"/>
    <w:r>
      <w:rPr>
        <w:szCs w:val="14"/>
        <w:lang w:eastAsia="pt-BR"/>
      </w:rPr>
      <w:t>E-mail: licitacoes.jc@iffarroupilha.edu.br</w:t>
    </w:r>
  </w:p>
  <w:p w:rsidR="00DD0DBD" w:rsidRDefault="00DD0DB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BD"/>
    <w:rsid w:val="0018699E"/>
    <w:rsid w:val="005C7A9D"/>
    <w:rsid w:val="00664FE7"/>
    <w:rsid w:val="006A3D52"/>
    <w:rsid w:val="00A55428"/>
    <w:rsid w:val="00B87A14"/>
    <w:rsid w:val="00DD0DBD"/>
    <w:rsid w:val="00E4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9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D0D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user">
    <w:name w:val="Standard (user)"/>
    <w:rsid w:val="00DD0DBD"/>
    <w:pPr>
      <w:widowControl w:val="0"/>
      <w:tabs>
        <w:tab w:val="left" w:pos="57"/>
      </w:tabs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DD0DBD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DD0DBD"/>
  </w:style>
  <w:style w:type="paragraph" w:styleId="Rodap">
    <w:name w:val="footer"/>
    <w:basedOn w:val="Normal"/>
    <w:link w:val="RodapChar"/>
    <w:uiPriority w:val="99"/>
    <w:unhideWhenUsed/>
    <w:rsid w:val="00DD0DBD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DD0D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9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D0D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user">
    <w:name w:val="Standard (user)"/>
    <w:rsid w:val="00DD0DBD"/>
    <w:pPr>
      <w:widowControl w:val="0"/>
      <w:tabs>
        <w:tab w:val="left" w:pos="57"/>
      </w:tabs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DD0DBD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DD0DBD"/>
  </w:style>
  <w:style w:type="paragraph" w:styleId="Rodap">
    <w:name w:val="footer"/>
    <w:basedOn w:val="Normal"/>
    <w:link w:val="RodapChar"/>
    <w:uiPriority w:val="99"/>
    <w:unhideWhenUsed/>
    <w:rsid w:val="00DD0DBD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DD0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Daiane de Fátima dos Santos Bueno</dc:creator>
  <cp:lastModifiedBy>daiane.bueno</cp:lastModifiedBy>
  <cp:revision>4</cp:revision>
  <dcterms:created xsi:type="dcterms:W3CDTF">2016-06-13T12:26:00Z</dcterms:created>
  <dcterms:modified xsi:type="dcterms:W3CDTF">2017-02-03T11:34:00Z</dcterms:modified>
</cp:coreProperties>
</file>